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965" w:type="dxa"/>
          <w:left w:w="144" w:type="dxa"/>
          <w:right w:w="72" w:type="dxa"/>
        </w:tblCellMar>
        <w:tblLook w:val="0000" w:firstRow="0" w:lastRow="0" w:firstColumn="0" w:lastColumn="0" w:noHBand="0" w:noVBand="0"/>
      </w:tblPr>
      <w:tblGrid>
        <w:gridCol w:w="7658"/>
        <w:gridCol w:w="1702"/>
      </w:tblGrid>
      <w:tr w:rsidR="00B229C5" w:rsidRPr="00B229C5" w14:paraId="04E795C9" w14:textId="77777777" w:rsidTr="00B229C5">
        <w:trPr>
          <w:cantSplit/>
          <w:trHeight w:hRule="exact" w:val="11315"/>
        </w:trPr>
        <w:tc>
          <w:tcPr>
            <w:tcW w:w="7658" w:type="dxa"/>
          </w:tcPr>
          <w:p w14:paraId="2C61D9A6" w14:textId="77777777" w:rsidR="00B229C5" w:rsidRPr="00B229C5" w:rsidRDefault="00B229C5" w:rsidP="00B229C5">
            <w:pPr>
              <w:keepNext/>
              <w:pBdr>
                <w:bottom w:val="single" w:sz="4" w:space="2" w:color="595959"/>
              </w:pBdr>
              <w:spacing w:after="60" w:line="264" w:lineRule="auto"/>
              <w:rPr>
                <w:rFonts w:ascii="Century Gothic" w:eastAsia="Century Gothic" w:hAnsi="Century Gothic" w:cs="Times New Roman"/>
                <w:sz w:val="32"/>
              </w:rPr>
            </w:pPr>
            <w:r w:rsidRPr="00B229C5">
              <w:rPr>
                <w:rFonts w:ascii="Century Gothic" w:eastAsia="Century Gothic" w:hAnsi="Century Gothic" w:cs="Times New Roman"/>
                <w:sz w:val="32"/>
              </w:rPr>
              <w:t xml:space="preserve">Cuban Inspired Sausage Skillet </w:t>
            </w:r>
          </w:p>
          <w:p w14:paraId="40E7790A" w14:textId="77777777" w:rsidR="00B229C5" w:rsidRPr="00B229C5" w:rsidRDefault="00B229C5" w:rsidP="00B229C5">
            <w:pPr>
              <w:spacing w:after="200" w:line="264" w:lineRule="auto"/>
              <w:rPr>
                <w:rFonts w:ascii="Century Gothic" w:eastAsia="Times New Roman" w:hAnsi="Century Gothic" w:cs="Times New Roman"/>
                <w:i/>
              </w:rPr>
            </w:pPr>
          </w:p>
          <w:p w14:paraId="0B1B5645" w14:textId="77777777" w:rsidR="00B229C5" w:rsidRPr="00B229C5" w:rsidRDefault="00B229C5" w:rsidP="00B229C5">
            <w:pPr>
              <w:spacing w:before="200" w:after="80" w:line="264" w:lineRule="auto"/>
              <w:outlineLvl w:val="0"/>
              <w:rPr>
                <w:rFonts w:ascii="Century Gothic" w:eastAsia="Century Gothic" w:hAnsi="Century Gothic" w:cs="Times New Roman"/>
                <w:b/>
                <w:u w:val="single"/>
              </w:rPr>
            </w:pPr>
            <w:sdt>
              <w:sdtPr>
                <w:rPr>
                  <w:rFonts w:ascii="Century Gothic" w:eastAsia="Century Gothic" w:hAnsi="Century Gothic" w:cs="Times New Roman"/>
                  <w:b/>
                  <w:u w:val="single"/>
                </w:rPr>
                <w:alias w:val="Ingredients:"/>
                <w:tag w:val="Ingredients:"/>
                <w:id w:val="-1263605364"/>
                <w:placeholder>
                  <w:docPart w:val="1729B03BEC9140F1A1D3A12EC197E703"/>
                </w:placeholder>
                <w:temporary/>
                <w:showingPlcHdr/>
                <w15:appearance w15:val="hidden"/>
              </w:sdtPr>
              <w:sdtContent>
                <w:r w:rsidRPr="00B229C5">
                  <w:rPr>
                    <w:rFonts w:ascii="Century Gothic" w:eastAsia="Century Gothic" w:hAnsi="Century Gothic" w:cs="Times New Roman"/>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203"/>
              <w:gridCol w:w="6239"/>
            </w:tblGrid>
            <w:tr w:rsidR="00B229C5" w:rsidRPr="00B229C5" w14:paraId="40125DAC" w14:textId="77777777" w:rsidTr="00CB7389">
              <w:trPr>
                <w:cantSplit/>
              </w:trPr>
              <w:tc>
                <w:tcPr>
                  <w:tcW w:w="1116" w:type="dxa"/>
                </w:tcPr>
                <w:p w14:paraId="32C93C2E" w14:textId="13C3117B"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1</w:t>
                  </w:r>
                  <w:r>
                    <w:rPr>
                      <w:rFonts w:ascii="Century Gothic" w:eastAsia="Times New Roman" w:hAnsi="Century Gothic" w:cs="Times New Roman"/>
                    </w:rPr>
                    <w:t>2</w:t>
                  </w:r>
                  <w:r w:rsidRPr="00B229C5">
                    <w:rPr>
                      <w:rFonts w:ascii="Century Gothic" w:eastAsia="Times New Roman" w:hAnsi="Century Gothic" w:cs="Times New Roman"/>
                    </w:rPr>
                    <w:t xml:space="preserve"> links</w:t>
                  </w:r>
                </w:p>
                <w:p w14:paraId="6D168381" w14:textId="77777777"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20 oz</w:t>
                  </w:r>
                </w:p>
                <w:p w14:paraId="13BFE10E" w14:textId="77777777"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10 oz</w:t>
                  </w:r>
                </w:p>
                <w:p w14:paraId="43298CDC" w14:textId="77777777"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 xml:space="preserve"> 5 oz</w:t>
                  </w:r>
                </w:p>
                <w:p w14:paraId="2C0DA54C" w14:textId="77777777"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16 oz</w:t>
                  </w:r>
                </w:p>
                <w:p w14:paraId="228B1221" w14:textId="77777777"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12 oz</w:t>
                  </w:r>
                </w:p>
                <w:p w14:paraId="4C433455" w14:textId="77777777"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1 TB</w:t>
                  </w:r>
                </w:p>
                <w:p w14:paraId="493B917F" w14:textId="77777777"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To taste</w:t>
                  </w:r>
                </w:p>
                <w:p w14:paraId="0D498F34" w14:textId="77777777"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A few</w:t>
                  </w:r>
                </w:p>
              </w:tc>
              <w:tc>
                <w:tcPr>
                  <w:tcW w:w="5787" w:type="dxa"/>
                </w:tcPr>
                <w:p w14:paraId="5A077E1A" w14:textId="77777777"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Breakfast Sausage ($4-5)</w:t>
                  </w:r>
                </w:p>
                <w:p w14:paraId="6C7D9ED5" w14:textId="77777777"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Black Beans ($1.80)</w:t>
                  </w:r>
                </w:p>
                <w:p w14:paraId="2A434718" w14:textId="77777777"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Sweet Potatoes ($1.39)</w:t>
                  </w:r>
                </w:p>
                <w:p w14:paraId="720B24FB" w14:textId="77777777"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Frozen Seasoning Blend or Onions ($1.20)</w:t>
                  </w:r>
                </w:p>
                <w:p w14:paraId="3096930B" w14:textId="77777777"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Sliced Mushrooms ($2.00)</w:t>
                  </w:r>
                </w:p>
                <w:p w14:paraId="1B93C92B" w14:textId="2EE625E0"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Broccoli ($</w:t>
                  </w:r>
                  <w:r>
                    <w:rPr>
                      <w:rFonts w:ascii="Century Gothic" w:eastAsia="Times New Roman" w:hAnsi="Century Gothic" w:cs="Times New Roman"/>
                    </w:rPr>
                    <w:t>2.99)</w:t>
                  </w:r>
                </w:p>
                <w:p w14:paraId="0F9924A1" w14:textId="77777777"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Cumin</w:t>
                  </w:r>
                </w:p>
                <w:p w14:paraId="011EFC33" w14:textId="77777777"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Salt</w:t>
                  </w:r>
                </w:p>
                <w:p w14:paraId="1CBDDD7D" w14:textId="680982B2"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Sliced Jalapeños</w:t>
                  </w:r>
                  <w:r>
                    <w:rPr>
                      <w:rFonts w:ascii="Century Gothic" w:eastAsia="Times New Roman" w:hAnsi="Century Gothic" w:cs="Times New Roman"/>
                    </w:rPr>
                    <w:t xml:space="preserve"> and a bit of brine</w:t>
                  </w:r>
                </w:p>
                <w:p w14:paraId="3AE6B74A" w14:textId="77777777"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Olive Oil</w:t>
                  </w:r>
                </w:p>
              </w:tc>
            </w:tr>
            <w:tr w:rsidR="00B229C5" w:rsidRPr="00B229C5" w14:paraId="0EA4EB41" w14:textId="77777777" w:rsidTr="00CB7389">
              <w:trPr>
                <w:cantSplit/>
                <w:trHeight w:val="80"/>
              </w:trPr>
              <w:tc>
                <w:tcPr>
                  <w:tcW w:w="1116" w:type="dxa"/>
                </w:tcPr>
                <w:p w14:paraId="1BA07218" w14:textId="77777777" w:rsidR="00B229C5" w:rsidRPr="00B229C5" w:rsidRDefault="00B229C5" w:rsidP="00B229C5">
                  <w:pPr>
                    <w:spacing w:line="264" w:lineRule="auto"/>
                    <w:rPr>
                      <w:rFonts w:ascii="Century Gothic" w:eastAsia="Times New Roman" w:hAnsi="Century Gothic" w:cs="Times New Roman"/>
                    </w:rPr>
                  </w:pPr>
                </w:p>
              </w:tc>
              <w:tc>
                <w:tcPr>
                  <w:tcW w:w="5787" w:type="dxa"/>
                </w:tcPr>
                <w:p w14:paraId="7545B7B1" w14:textId="77777777" w:rsidR="00B229C5" w:rsidRPr="00B229C5" w:rsidRDefault="00B229C5" w:rsidP="00B229C5">
                  <w:pPr>
                    <w:spacing w:line="264" w:lineRule="auto"/>
                    <w:rPr>
                      <w:rFonts w:ascii="Century Gothic" w:eastAsia="Times New Roman" w:hAnsi="Century Gothic" w:cs="Times New Roman"/>
                    </w:rPr>
                  </w:pPr>
                </w:p>
              </w:tc>
            </w:tr>
          </w:tbl>
          <w:p w14:paraId="67E1CA18" w14:textId="77777777" w:rsidR="00B229C5" w:rsidRPr="00B229C5" w:rsidRDefault="00B229C5" w:rsidP="00B229C5">
            <w:pPr>
              <w:spacing w:before="200" w:after="80" w:line="264" w:lineRule="auto"/>
              <w:outlineLvl w:val="0"/>
              <w:rPr>
                <w:rFonts w:ascii="Century Gothic" w:eastAsia="Century Gothic" w:hAnsi="Century Gothic" w:cs="Times New Roman"/>
                <w:b/>
                <w:u w:val="single"/>
              </w:rPr>
            </w:pPr>
            <w:sdt>
              <w:sdtPr>
                <w:rPr>
                  <w:rFonts w:ascii="Century Gothic" w:eastAsia="Century Gothic" w:hAnsi="Century Gothic" w:cs="Times New Roman"/>
                  <w:b/>
                  <w:u w:val="single"/>
                </w:rPr>
                <w:alias w:val="Directions:"/>
                <w:tag w:val="Directions:"/>
                <w:id w:val="1856775523"/>
                <w:placeholder>
                  <w:docPart w:val="B9A925CA5512460CAE85BF71700F839F"/>
                </w:placeholder>
                <w:temporary/>
                <w:showingPlcHdr/>
                <w15:appearance w15:val="hidden"/>
              </w:sdtPr>
              <w:sdtContent>
                <w:r w:rsidRPr="00B229C5">
                  <w:rPr>
                    <w:rFonts w:ascii="Century Gothic" w:eastAsia="Century Gothic" w:hAnsi="Century Gothic" w:cs="Times New Roman"/>
                    <w:b/>
                    <w:u w:val="single"/>
                  </w:rPr>
                  <w:t>Directions:</w:t>
                </w:r>
              </w:sdtContent>
            </w:sdt>
          </w:p>
          <w:p w14:paraId="5C12DE5F" w14:textId="4FE7CED0"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 xml:space="preserve">Using a baking sheet pan (9x13) add some oil to the bottom.  Be sure to drain </w:t>
            </w:r>
            <w:proofErr w:type="gramStart"/>
            <w:r w:rsidRPr="00B229C5">
              <w:rPr>
                <w:rFonts w:ascii="Century Gothic" w:eastAsia="Times New Roman" w:hAnsi="Century Gothic" w:cs="Times New Roman"/>
              </w:rPr>
              <w:t>all of</w:t>
            </w:r>
            <w:proofErr w:type="gramEnd"/>
            <w:r w:rsidRPr="00B229C5">
              <w:rPr>
                <w:rFonts w:ascii="Century Gothic" w:eastAsia="Times New Roman" w:hAnsi="Century Gothic" w:cs="Times New Roman"/>
              </w:rPr>
              <w:t xml:space="preserve"> your frozen/thawed ingredients before you use them.  Add your onion, mushrooms, broccoli, and sweet potatoes to the pan.  Next add your drained black beans, your seasonings, and jalapeños.  Blend together with some olive oil and try to make it level across the pan.  Lastly</w:t>
            </w:r>
            <w:r>
              <w:rPr>
                <w:rFonts w:ascii="Century Gothic" w:eastAsia="Times New Roman" w:hAnsi="Century Gothic" w:cs="Times New Roman"/>
              </w:rPr>
              <w:t>,</w:t>
            </w:r>
            <w:r w:rsidRPr="00B229C5">
              <w:rPr>
                <w:rFonts w:ascii="Century Gothic" w:eastAsia="Times New Roman" w:hAnsi="Century Gothic" w:cs="Times New Roman"/>
              </w:rPr>
              <w:t xml:space="preserve"> you’re going to add the breakfast sausage</w:t>
            </w:r>
            <w:r>
              <w:rPr>
                <w:rFonts w:ascii="Century Gothic" w:eastAsia="Times New Roman" w:hAnsi="Century Gothic" w:cs="Times New Roman"/>
              </w:rPr>
              <w:t>s</w:t>
            </w:r>
            <w:r w:rsidRPr="00B229C5">
              <w:rPr>
                <w:rFonts w:ascii="Century Gothic" w:eastAsia="Times New Roman" w:hAnsi="Century Gothic" w:cs="Times New Roman"/>
              </w:rPr>
              <w:t xml:space="preserve">.  You should prick the sausages with a fork before cooking so the juices </w:t>
            </w:r>
          </w:p>
          <w:p w14:paraId="5AE9D2AE" w14:textId="2DE4A724" w:rsidR="00B229C5" w:rsidRPr="00B229C5" w:rsidRDefault="00B229C5" w:rsidP="00B229C5">
            <w:pPr>
              <w:spacing w:line="264" w:lineRule="auto"/>
              <w:rPr>
                <w:rFonts w:ascii="Century Gothic" w:eastAsia="Times New Roman" w:hAnsi="Century Gothic" w:cs="Times New Roman"/>
              </w:rPr>
            </w:pPr>
            <w:r w:rsidRPr="00B229C5">
              <w:rPr>
                <w:rFonts w:ascii="Century Gothic" w:eastAsia="Times New Roman" w:hAnsi="Century Gothic" w:cs="Times New Roman"/>
              </w:rPr>
              <w:t xml:space="preserve">add flavor to your dish.  Cover your dish with foil </w:t>
            </w:r>
            <w:r>
              <w:rPr>
                <w:rFonts w:ascii="Century Gothic" w:eastAsia="Times New Roman" w:hAnsi="Century Gothic" w:cs="Times New Roman"/>
              </w:rPr>
              <w:t>for the first 20 minutes.  Total cooking should be between</w:t>
            </w:r>
            <w:r w:rsidRPr="00B229C5">
              <w:rPr>
                <w:rFonts w:ascii="Century Gothic" w:eastAsia="Times New Roman" w:hAnsi="Century Gothic" w:cs="Times New Roman"/>
              </w:rPr>
              <w:t xml:space="preserve"> 30 </w:t>
            </w:r>
            <w:r>
              <w:rPr>
                <w:rFonts w:ascii="Century Gothic" w:eastAsia="Times New Roman" w:hAnsi="Century Gothic" w:cs="Times New Roman"/>
              </w:rPr>
              <w:t xml:space="preserve">to 40 </w:t>
            </w:r>
            <w:r w:rsidRPr="00B229C5">
              <w:rPr>
                <w:rFonts w:ascii="Century Gothic" w:eastAsia="Times New Roman" w:hAnsi="Century Gothic" w:cs="Times New Roman"/>
              </w:rPr>
              <w:t>minutes</w:t>
            </w:r>
            <w:r>
              <w:rPr>
                <w:rFonts w:ascii="Century Gothic" w:eastAsia="Times New Roman" w:hAnsi="Century Gothic" w:cs="Times New Roman"/>
              </w:rPr>
              <w:t xml:space="preserve"> at 350 degrees or until your broccoli and meat are cooked.  </w:t>
            </w:r>
          </w:p>
          <w:p w14:paraId="574433D4" w14:textId="77777777" w:rsidR="00B229C5" w:rsidRPr="00B229C5" w:rsidRDefault="00B229C5" w:rsidP="00B229C5">
            <w:pPr>
              <w:tabs>
                <w:tab w:val="left" w:pos="1410"/>
              </w:tabs>
              <w:spacing w:line="264" w:lineRule="auto"/>
              <w:rPr>
                <w:rFonts w:ascii="Century Gothic" w:eastAsia="Times New Roman" w:hAnsi="Century Gothic" w:cs="Times New Roman"/>
              </w:rPr>
            </w:pPr>
          </w:p>
        </w:tc>
        <w:tc>
          <w:tcPr>
            <w:tcW w:w="1702" w:type="dxa"/>
          </w:tcPr>
          <w:p w14:paraId="6E8524F4" w14:textId="77777777" w:rsidR="00B229C5" w:rsidRPr="00B229C5" w:rsidRDefault="00B229C5" w:rsidP="00B229C5">
            <w:pPr>
              <w:spacing w:line="264" w:lineRule="auto"/>
              <w:rPr>
                <w:rFonts w:ascii="Century Gothic" w:eastAsia="Times New Roman" w:hAnsi="Century Gothic" w:cs="Times New Roman"/>
                <w:noProof/>
              </w:rPr>
            </w:pPr>
            <w:r w:rsidRPr="00B229C5">
              <w:rPr>
                <w:rFonts w:ascii="Century Gothic" w:eastAsia="Times New Roman" w:hAnsi="Century Gothic" w:cs="Times New Roman"/>
                <w:noProof/>
              </w:rPr>
              <w:drawing>
                <wp:inline distT="0" distB="0" distL="0" distR="0" wp14:anchorId="4369FE49" wp14:editId="544D0E2F">
                  <wp:extent cx="943610" cy="694055"/>
                  <wp:effectExtent l="0" t="0" r="889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694055"/>
                          </a:xfrm>
                          <a:prstGeom prst="rect">
                            <a:avLst/>
                          </a:prstGeom>
                        </pic:spPr>
                      </pic:pic>
                    </a:graphicData>
                  </a:graphic>
                </wp:inline>
              </w:drawing>
            </w:r>
          </w:p>
        </w:tc>
      </w:tr>
    </w:tbl>
    <w:p w14:paraId="1A8A58E3"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90473601">
    <w:abstractNumId w:val="19"/>
  </w:num>
  <w:num w:numId="2" w16cid:durableId="1233008506">
    <w:abstractNumId w:val="12"/>
  </w:num>
  <w:num w:numId="3" w16cid:durableId="1915625643">
    <w:abstractNumId w:val="10"/>
  </w:num>
  <w:num w:numId="4" w16cid:durableId="1806047035">
    <w:abstractNumId w:val="21"/>
  </w:num>
  <w:num w:numId="5" w16cid:durableId="101070731">
    <w:abstractNumId w:val="13"/>
  </w:num>
  <w:num w:numId="6" w16cid:durableId="486824516">
    <w:abstractNumId w:val="16"/>
  </w:num>
  <w:num w:numId="7" w16cid:durableId="1786121092">
    <w:abstractNumId w:val="18"/>
  </w:num>
  <w:num w:numId="8" w16cid:durableId="997616105">
    <w:abstractNumId w:val="9"/>
  </w:num>
  <w:num w:numId="9" w16cid:durableId="2016641011">
    <w:abstractNumId w:val="7"/>
  </w:num>
  <w:num w:numId="10" w16cid:durableId="1956597919">
    <w:abstractNumId w:val="6"/>
  </w:num>
  <w:num w:numId="11" w16cid:durableId="1502817899">
    <w:abstractNumId w:val="5"/>
  </w:num>
  <w:num w:numId="12" w16cid:durableId="1479766517">
    <w:abstractNumId w:val="4"/>
  </w:num>
  <w:num w:numId="13" w16cid:durableId="417942671">
    <w:abstractNumId w:val="8"/>
  </w:num>
  <w:num w:numId="14" w16cid:durableId="1761365932">
    <w:abstractNumId w:val="3"/>
  </w:num>
  <w:num w:numId="15" w16cid:durableId="2135252051">
    <w:abstractNumId w:val="2"/>
  </w:num>
  <w:num w:numId="16" w16cid:durableId="70083373">
    <w:abstractNumId w:val="1"/>
  </w:num>
  <w:num w:numId="17" w16cid:durableId="2011636704">
    <w:abstractNumId w:val="0"/>
  </w:num>
  <w:num w:numId="18" w16cid:durableId="1937638579">
    <w:abstractNumId w:val="14"/>
  </w:num>
  <w:num w:numId="19" w16cid:durableId="810172770">
    <w:abstractNumId w:val="15"/>
  </w:num>
  <w:num w:numId="20" w16cid:durableId="1249652153">
    <w:abstractNumId w:val="20"/>
  </w:num>
  <w:num w:numId="21" w16cid:durableId="17893491">
    <w:abstractNumId w:val="17"/>
  </w:num>
  <w:num w:numId="22" w16cid:durableId="725959213">
    <w:abstractNumId w:val="11"/>
  </w:num>
  <w:num w:numId="23" w16cid:durableId="8126470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C5"/>
    <w:rsid w:val="00645252"/>
    <w:rsid w:val="006D3D74"/>
    <w:rsid w:val="0083569A"/>
    <w:rsid w:val="00A9204E"/>
    <w:rsid w:val="00B2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B92C"/>
  <w15:chartTrackingRefBased/>
  <w15:docId w15:val="{1D46E978-DC27-498A-8D1C-13DBDD9C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Clinic\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29B03BEC9140F1A1D3A12EC197E703"/>
        <w:category>
          <w:name w:val="General"/>
          <w:gallery w:val="placeholder"/>
        </w:category>
        <w:types>
          <w:type w:val="bbPlcHdr"/>
        </w:types>
        <w:behaviors>
          <w:behavior w:val="content"/>
        </w:behaviors>
        <w:guid w:val="{2678CE87-9E29-4305-A402-468C684042E8}"/>
      </w:docPartPr>
      <w:docPartBody>
        <w:p w:rsidR="00000000" w:rsidRDefault="005C78D3" w:rsidP="005C78D3">
          <w:pPr>
            <w:pStyle w:val="1729B03BEC9140F1A1D3A12EC197E703"/>
          </w:pPr>
          <w:r>
            <w:t>In</w:t>
          </w:r>
          <w:r w:rsidRPr="00C24E62">
            <w:t>gredie</w:t>
          </w:r>
          <w:r>
            <w:t>nts:</w:t>
          </w:r>
        </w:p>
      </w:docPartBody>
    </w:docPart>
    <w:docPart>
      <w:docPartPr>
        <w:name w:val="B9A925CA5512460CAE85BF71700F839F"/>
        <w:category>
          <w:name w:val="General"/>
          <w:gallery w:val="placeholder"/>
        </w:category>
        <w:types>
          <w:type w:val="bbPlcHdr"/>
        </w:types>
        <w:behaviors>
          <w:behavior w:val="content"/>
        </w:behaviors>
        <w:guid w:val="{1170EE0E-B55C-4259-A07F-A020D25B9519}"/>
      </w:docPartPr>
      <w:docPartBody>
        <w:p w:rsidR="00000000" w:rsidRDefault="005C78D3" w:rsidP="005C78D3">
          <w:pPr>
            <w:pStyle w:val="B9A925CA5512460CAE85BF71700F839F"/>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D3"/>
    <w:rsid w:val="005C78D3"/>
    <w:rsid w:val="007F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29B03BEC9140F1A1D3A12EC197E703">
    <w:name w:val="1729B03BEC9140F1A1D3A12EC197E703"/>
    <w:rsid w:val="005C78D3"/>
  </w:style>
  <w:style w:type="paragraph" w:customStyle="1" w:styleId="B9A925CA5512460CAE85BF71700F839F">
    <w:name w:val="B9A925CA5512460CAE85BF71700F839F"/>
    <w:rsid w:val="005C7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BWClinic</dc:creator>
  <cp:keywords/>
  <dc:description/>
  <cp:lastModifiedBy>Fiona Demel</cp:lastModifiedBy>
  <cp:revision>1</cp:revision>
  <dcterms:created xsi:type="dcterms:W3CDTF">2022-06-08T20:01:00Z</dcterms:created>
  <dcterms:modified xsi:type="dcterms:W3CDTF">2022-06-08T20:05:00Z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