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1591CC95" w14:textId="77777777" w:rsidTr="00C80B7A">
        <w:trPr>
          <w:cantSplit/>
          <w:trHeight w:hRule="exact" w:val="9875"/>
        </w:trPr>
        <w:tc>
          <w:tcPr>
            <w:tcW w:w="7658" w:type="dxa"/>
          </w:tcPr>
          <w:p w14:paraId="4033E57B" w14:textId="71898AA8" w:rsidR="00C03FED" w:rsidRDefault="00171398" w:rsidP="002E7747">
            <w:pPr>
              <w:pStyle w:val="Title"/>
            </w:pPr>
            <w:r>
              <w:t>Healthy Tacos</w:t>
            </w:r>
          </w:p>
          <w:p w14:paraId="21F776D4" w14:textId="03E22641" w:rsidR="00C03FED" w:rsidRDefault="000D1563" w:rsidP="002E7747">
            <w:pPr>
              <w:pStyle w:val="RecipeSummary"/>
            </w:pPr>
            <w:r>
              <w:t>Yes</w:t>
            </w:r>
            <w:r w:rsidR="009F253D">
              <w:t>,</w:t>
            </w:r>
            <w:r>
              <w:t xml:space="preserve"> tacos can be healthy!</w:t>
            </w:r>
            <w:r w:rsidR="009F253D">
              <w:t xml:space="preserve">   </w:t>
            </w:r>
          </w:p>
          <w:p w14:paraId="2D966002" w14:textId="77777777" w:rsidR="00C03FED" w:rsidRDefault="00B9254C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871892BC8E084AEDB2E9AF3E385DF664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</w:tblGrid>
            <w:tr w:rsidR="00C03FED" w14:paraId="026525D1" w14:textId="77777777" w:rsidTr="00C03FED">
              <w:trPr>
                <w:cantSplit/>
              </w:trPr>
              <w:tc>
                <w:tcPr>
                  <w:tcW w:w="1116" w:type="dxa"/>
                </w:tcPr>
                <w:p w14:paraId="7CEE0104" w14:textId="18E891BD" w:rsidR="00C03FED" w:rsidRDefault="009F253D" w:rsidP="00142EF5">
                  <w:r>
                    <w:t xml:space="preserve">1 </w:t>
                  </w:r>
                  <w:r w:rsidR="001C28D1">
                    <w:t>lb.</w:t>
                  </w:r>
                </w:p>
              </w:tc>
              <w:tc>
                <w:tcPr>
                  <w:tcW w:w="5787" w:type="dxa"/>
                </w:tcPr>
                <w:p w14:paraId="51AA03EB" w14:textId="1265ECA7" w:rsidR="009F253D" w:rsidRDefault="009F253D" w:rsidP="00142EF5">
                  <w:r>
                    <w:t>Ground Beef ($6.00)</w:t>
                  </w:r>
                </w:p>
              </w:tc>
            </w:tr>
            <w:tr w:rsidR="00C03FED" w14:paraId="2C89452C" w14:textId="77777777" w:rsidTr="00C03FED">
              <w:trPr>
                <w:cantSplit/>
              </w:trPr>
              <w:tc>
                <w:tcPr>
                  <w:tcW w:w="1116" w:type="dxa"/>
                </w:tcPr>
                <w:p w14:paraId="3E001BD1" w14:textId="77777777" w:rsidR="00C03FED" w:rsidRDefault="009F253D" w:rsidP="00142EF5">
                  <w:r>
                    <w:t>15 oz can</w:t>
                  </w:r>
                </w:p>
                <w:p w14:paraId="6FA4A27C" w14:textId="6584086C" w:rsidR="009F253D" w:rsidRDefault="000F71ED" w:rsidP="00142EF5">
                  <w:r>
                    <w:t>Package</w:t>
                  </w:r>
                </w:p>
                <w:p w14:paraId="657A6393" w14:textId="1634D594" w:rsidR="009F253D" w:rsidRDefault="004F2BD6" w:rsidP="00142EF5">
                  <w:r>
                    <w:t>10 oz</w:t>
                  </w:r>
                </w:p>
                <w:p w14:paraId="7F730581" w14:textId="40AC3074" w:rsidR="000F71ED" w:rsidRDefault="004F2BD6" w:rsidP="00142EF5">
                  <w:r>
                    <w:t>4 oz</w:t>
                  </w:r>
                </w:p>
                <w:p w14:paraId="79E4E67D" w14:textId="36EFD514" w:rsidR="000F71ED" w:rsidRDefault="000F71ED" w:rsidP="00142EF5">
                  <w:r>
                    <w:t>2-3 TB</w:t>
                  </w:r>
                </w:p>
                <w:p w14:paraId="29CE3995" w14:textId="6281BFA7" w:rsidR="000F71ED" w:rsidRDefault="000F71ED" w:rsidP="00142EF5">
                  <w:r>
                    <w:t>2 TB</w:t>
                  </w:r>
                </w:p>
                <w:p w14:paraId="26A263CE" w14:textId="13AE9109" w:rsidR="000F71ED" w:rsidRDefault="000F71ED" w:rsidP="00142EF5">
                  <w:r>
                    <w:t>1 TB</w:t>
                  </w:r>
                </w:p>
                <w:p w14:paraId="2AFEC297" w14:textId="49B1C97D" w:rsidR="000F71ED" w:rsidRDefault="000F71ED" w:rsidP="00142EF5">
                  <w:r>
                    <w:t>½ bunch</w:t>
                  </w:r>
                </w:p>
                <w:p w14:paraId="448B8F3C" w14:textId="03683C0B" w:rsidR="000F71ED" w:rsidRDefault="000F71ED" w:rsidP="00142EF5">
                  <w:r>
                    <w:t>Optional</w:t>
                  </w:r>
                </w:p>
                <w:p w14:paraId="31B24C2A" w14:textId="09163053" w:rsidR="000F71ED" w:rsidRDefault="000F71ED" w:rsidP="00142EF5">
                  <w:r>
                    <w:t>Optional</w:t>
                  </w:r>
                </w:p>
                <w:p w14:paraId="02DB85AA" w14:textId="0EAE68E0" w:rsidR="000F71ED" w:rsidRDefault="000F71ED" w:rsidP="00142EF5">
                  <w:r>
                    <w:t>Optional</w:t>
                  </w:r>
                </w:p>
                <w:p w14:paraId="7D68756D" w14:textId="362C388F" w:rsidR="007661D3" w:rsidRDefault="007661D3" w:rsidP="00142EF5"/>
              </w:tc>
              <w:tc>
                <w:tcPr>
                  <w:tcW w:w="5787" w:type="dxa"/>
                </w:tcPr>
                <w:p w14:paraId="02237A24" w14:textId="3882CECB" w:rsidR="00C03FED" w:rsidRDefault="009F253D" w:rsidP="00142EF5">
                  <w:r>
                    <w:t xml:space="preserve">Refried </w:t>
                  </w:r>
                  <w:r w:rsidR="000F71ED">
                    <w:t xml:space="preserve">Black </w:t>
                  </w:r>
                  <w:r>
                    <w:t>Beans ($</w:t>
                  </w:r>
                  <w:r w:rsidR="000F71ED">
                    <w:t>1.80)</w:t>
                  </w:r>
                </w:p>
                <w:p w14:paraId="051A9C4C" w14:textId="485D7F05" w:rsidR="009F253D" w:rsidRDefault="009F253D" w:rsidP="00142EF5">
                  <w:r>
                    <w:t>Corn Tortillas</w:t>
                  </w:r>
                  <w:r w:rsidR="000F71ED">
                    <w:t xml:space="preserve"> ($1.50)</w:t>
                  </w:r>
                </w:p>
                <w:p w14:paraId="1B8AB0EB" w14:textId="583325C5" w:rsidR="000F71ED" w:rsidRDefault="00C80B7A" w:rsidP="00142EF5">
                  <w:r>
                    <w:t>Frozen Peppers</w:t>
                  </w:r>
                  <w:r w:rsidR="000F71ED">
                    <w:t>, Thawed and Drained</w:t>
                  </w:r>
                  <w:r>
                    <w:t xml:space="preserve"> </w:t>
                  </w:r>
                  <w:r w:rsidR="000F71ED">
                    <w:t>($1.99)</w:t>
                  </w:r>
                </w:p>
                <w:p w14:paraId="4D480AE2" w14:textId="5C750C0F" w:rsidR="009F253D" w:rsidRDefault="00C80B7A" w:rsidP="00142EF5">
                  <w:r>
                    <w:t>Onions</w:t>
                  </w:r>
                  <w:r w:rsidR="000F71ED">
                    <w:t xml:space="preserve">, </w:t>
                  </w:r>
                  <w:r>
                    <w:t>Thawed and Drained</w:t>
                  </w:r>
                  <w:r w:rsidR="000F71ED">
                    <w:t xml:space="preserve"> ($.60)</w:t>
                  </w:r>
                </w:p>
                <w:p w14:paraId="552764A6" w14:textId="3D711999" w:rsidR="00C80B7A" w:rsidRDefault="00C80B7A" w:rsidP="00142EF5">
                  <w:r>
                    <w:t>Broth</w:t>
                  </w:r>
                  <w:r w:rsidR="000F71ED">
                    <w:t xml:space="preserve"> ($1.99)</w:t>
                  </w:r>
                </w:p>
                <w:p w14:paraId="4F4781E4" w14:textId="6A313CA5" w:rsidR="00C80B7A" w:rsidRDefault="00C80B7A" w:rsidP="00142EF5">
                  <w:r>
                    <w:t>Chili Powder</w:t>
                  </w:r>
                </w:p>
                <w:p w14:paraId="7DF0652C" w14:textId="47D9E2F5" w:rsidR="00C80B7A" w:rsidRDefault="00C80B7A" w:rsidP="00142EF5">
                  <w:r>
                    <w:t>Cumin</w:t>
                  </w:r>
                </w:p>
                <w:p w14:paraId="0CE4B57C" w14:textId="45508B11" w:rsidR="00C80B7A" w:rsidRDefault="00C80B7A" w:rsidP="00142EF5">
                  <w:r>
                    <w:t>Cilantro ($1.00)</w:t>
                  </w:r>
                </w:p>
                <w:p w14:paraId="3DF3D4C1" w14:textId="2F43AE5D" w:rsidR="007661D3" w:rsidRDefault="007661D3" w:rsidP="00142EF5">
                  <w:r>
                    <w:t>Cheddar Cheese</w:t>
                  </w:r>
                </w:p>
                <w:p w14:paraId="05F91FAB" w14:textId="5284E865" w:rsidR="007661D3" w:rsidRDefault="007661D3" w:rsidP="00142EF5">
                  <w:r>
                    <w:t>Salsa</w:t>
                  </w:r>
                </w:p>
                <w:p w14:paraId="3C9265BD" w14:textId="180464D6" w:rsidR="007661D3" w:rsidRDefault="007661D3" w:rsidP="00142EF5">
                  <w:r>
                    <w:t>Avocad</w:t>
                  </w:r>
                  <w:r w:rsidR="000F71ED">
                    <w:t>o</w:t>
                  </w:r>
                </w:p>
                <w:p w14:paraId="2B6DC0C6" w14:textId="74372215" w:rsidR="009F253D" w:rsidRDefault="009F253D" w:rsidP="00142EF5"/>
              </w:tc>
            </w:tr>
          </w:tbl>
          <w:p w14:paraId="292F6946" w14:textId="77777777" w:rsidR="00C03FED" w:rsidRDefault="00B9254C" w:rsidP="002E7747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6A7BDD51CE9C4F839078CF36CC69A539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1AE6766D" w14:textId="3773274D" w:rsidR="00C03FED" w:rsidRDefault="00C80B7A" w:rsidP="002E7747">
            <w:pPr>
              <w:tabs>
                <w:tab w:val="left" w:pos="1410"/>
              </w:tabs>
            </w:pPr>
            <w:r>
              <w:t xml:space="preserve">Add oil to your pan and sauté your drained onions.  Add your ground beef and while it’s cooking open your beans.  Add </w:t>
            </w:r>
            <w:r w:rsidR="004F2BD6">
              <w:t>2</w:t>
            </w:r>
            <w:r>
              <w:t xml:space="preserve"> TB of broth and </w:t>
            </w:r>
            <w:r w:rsidR="007661D3">
              <w:t xml:space="preserve">a light bit of salt.  Then add </w:t>
            </w:r>
            <w:r w:rsidR="004F2BD6">
              <w:t>2</w:t>
            </w:r>
            <w:r w:rsidR="007661D3">
              <w:t xml:space="preserve"> TB of Chili Powder and </w:t>
            </w:r>
            <w:r w:rsidR="004F2BD6">
              <w:t xml:space="preserve">1 </w:t>
            </w:r>
            <w:r w:rsidR="007661D3">
              <w:t xml:space="preserve">TB of Cumin.  You can add </w:t>
            </w:r>
            <w:r w:rsidR="004F2BD6">
              <w:t xml:space="preserve">a touch </w:t>
            </w:r>
            <w:r w:rsidR="007661D3">
              <w:t xml:space="preserve">garlic as well if you’d like.  Add your pepper mix and continue to cook until your beef is </w:t>
            </w:r>
            <w:r w:rsidR="004F2BD6">
              <w:t>no longer pink</w:t>
            </w:r>
            <w:r w:rsidR="007661D3">
              <w:t xml:space="preserve">.  Add your beans to the mix and stir well.  Feel free to add more broth as necessary.  At this point you can add dry </w:t>
            </w:r>
            <w:r w:rsidR="001C28D1">
              <w:t>cilantro,</w:t>
            </w:r>
            <w:r w:rsidR="007661D3">
              <w:t xml:space="preserve"> or you can use a kitchen scissor to chop it over the pot.  The tortillas can be warmed in the microwave for about 10 seconds to add flexibility.  </w:t>
            </w:r>
            <w:r w:rsidR="004F2BD6">
              <w:t>Throw your tortilla on your plate and you’re ready to make taco’s!</w:t>
            </w:r>
          </w:p>
        </w:tc>
        <w:tc>
          <w:tcPr>
            <w:tcW w:w="1702" w:type="dxa"/>
          </w:tcPr>
          <w:p w14:paraId="1659FED4" w14:textId="27D2E19B" w:rsidR="00C03FED" w:rsidRPr="00C24E62" w:rsidRDefault="00171398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25B1D3" wp14:editId="4017E110">
                  <wp:extent cx="943610" cy="875030"/>
                  <wp:effectExtent l="0" t="0" r="8890" b="127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595C75D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38BC4C4E" w14:textId="799E54D2" w:rsidR="00C03FED" w:rsidRDefault="00C03FED" w:rsidP="00C03FED"/>
        </w:tc>
        <w:tc>
          <w:tcPr>
            <w:tcW w:w="1702" w:type="dxa"/>
          </w:tcPr>
          <w:p w14:paraId="2AC81864" w14:textId="69ABA9CF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4B20A353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2584" w14:textId="77777777" w:rsidR="00B9254C" w:rsidRDefault="00B9254C" w:rsidP="00CA54A4">
      <w:pPr>
        <w:spacing w:line="240" w:lineRule="auto"/>
      </w:pPr>
      <w:r>
        <w:separator/>
      </w:r>
    </w:p>
  </w:endnote>
  <w:endnote w:type="continuationSeparator" w:id="0">
    <w:p w14:paraId="7254788F" w14:textId="77777777" w:rsidR="00B9254C" w:rsidRDefault="00B9254C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D1AE" w14:textId="77777777" w:rsidR="00B9254C" w:rsidRDefault="00B9254C" w:rsidP="00CA54A4">
      <w:pPr>
        <w:spacing w:line="240" w:lineRule="auto"/>
      </w:pPr>
      <w:r>
        <w:separator/>
      </w:r>
    </w:p>
  </w:footnote>
  <w:footnote w:type="continuationSeparator" w:id="0">
    <w:p w14:paraId="48C2E5AC" w14:textId="77777777" w:rsidR="00B9254C" w:rsidRDefault="00B9254C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98"/>
    <w:rsid w:val="00053B61"/>
    <w:rsid w:val="000B12DF"/>
    <w:rsid w:val="000D1563"/>
    <w:rsid w:val="000F0FB8"/>
    <w:rsid w:val="000F71ED"/>
    <w:rsid w:val="0012388D"/>
    <w:rsid w:val="00130959"/>
    <w:rsid w:val="00142EF5"/>
    <w:rsid w:val="00171398"/>
    <w:rsid w:val="001C28D1"/>
    <w:rsid w:val="001D21BA"/>
    <w:rsid w:val="0021546B"/>
    <w:rsid w:val="00236657"/>
    <w:rsid w:val="00244040"/>
    <w:rsid w:val="00295FD0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4F2BD6"/>
    <w:rsid w:val="005E40FA"/>
    <w:rsid w:val="006022F9"/>
    <w:rsid w:val="0061090F"/>
    <w:rsid w:val="00615F0F"/>
    <w:rsid w:val="006670DA"/>
    <w:rsid w:val="006C7FC3"/>
    <w:rsid w:val="006F3FFC"/>
    <w:rsid w:val="007661D3"/>
    <w:rsid w:val="00791B9C"/>
    <w:rsid w:val="007A59D4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9F253D"/>
    <w:rsid w:val="00AA5743"/>
    <w:rsid w:val="00B9254C"/>
    <w:rsid w:val="00BF5B5D"/>
    <w:rsid w:val="00C03FED"/>
    <w:rsid w:val="00C24E62"/>
    <w:rsid w:val="00C47E98"/>
    <w:rsid w:val="00C80B7A"/>
    <w:rsid w:val="00CA54A4"/>
    <w:rsid w:val="00CB5D8F"/>
    <w:rsid w:val="00CB7094"/>
    <w:rsid w:val="00D22ABE"/>
    <w:rsid w:val="00D44405"/>
    <w:rsid w:val="00D55433"/>
    <w:rsid w:val="00DB3DFC"/>
    <w:rsid w:val="00DD28AD"/>
    <w:rsid w:val="00E432DF"/>
    <w:rsid w:val="00E76B02"/>
    <w:rsid w:val="00E86FBA"/>
    <w:rsid w:val="00EA4527"/>
    <w:rsid w:val="00F072AA"/>
    <w:rsid w:val="00F42EB3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083FB"/>
  <w15:docId w15:val="{5E370DE8-A15E-4D2B-9B64-2849013C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892BC8E084AEDB2E9AF3E385D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4FA5-380F-4A03-A8F6-1F69014B0DC8}"/>
      </w:docPartPr>
      <w:docPartBody>
        <w:p w:rsidR="00000000" w:rsidRDefault="00A13AB8">
          <w:pPr>
            <w:pStyle w:val="871892BC8E084AEDB2E9AF3E385DF664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6A7BDD51CE9C4F839078CF36CC69A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D4E9-D32C-40D4-A977-FC3F50A6C121}"/>
      </w:docPartPr>
      <w:docPartBody>
        <w:p w:rsidR="00000000" w:rsidRDefault="00A13AB8">
          <w:pPr>
            <w:pStyle w:val="6A7BDD51CE9C4F839078CF36CC69A539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B8"/>
    <w:rsid w:val="00A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9BD5DB520A43D18C515B730EC8A45C">
    <w:name w:val="C59BD5DB520A43D18C515B730EC8A45C"/>
  </w:style>
  <w:style w:type="paragraph" w:customStyle="1" w:styleId="73A124D2B46B48D58008D02E67C64BC9">
    <w:name w:val="73A124D2B46B48D58008D02E67C64BC9"/>
  </w:style>
  <w:style w:type="paragraph" w:customStyle="1" w:styleId="871892BC8E084AEDB2E9AF3E385DF664">
    <w:name w:val="871892BC8E084AEDB2E9AF3E385DF664"/>
  </w:style>
  <w:style w:type="paragraph" w:customStyle="1" w:styleId="449E3E730C2E44939538D38FCA4EC1AC">
    <w:name w:val="449E3E730C2E44939538D38FCA4EC1AC"/>
  </w:style>
  <w:style w:type="paragraph" w:customStyle="1" w:styleId="85BF24E1E8DD44748F41865162A65225">
    <w:name w:val="85BF24E1E8DD44748F41865162A65225"/>
  </w:style>
  <w:style w:type="paragraph" w:customStyle="1" w:styleId="F1F521C214164CA2A4DB8DB8AF115F85">
    <w:name w:val="F1F521C214164CA2A4DB8DB8AF115F85"/>
  </w:style>
  <w:style w:type="paragraph" w:customStyle="1" w:styleId="C7CF25F54F894F7F823A2AF2BEFC137E">
    <w:name w:val="C7CF25F54F894F7F823A2AF2BEFC137E"/>
  </w:style>
  <w:style w:type="paragraph" w:customStyle="1" w:styleId="6A7BDD51CE9C4F839078CF36CC69A539">
    <w:name w:val="6A7BDD51CE9C4F839078CF36CC69A539"/>
  </w:style>
  <w:style w:type="paragraph" w:customStyle="1" w:styleId="6F9A08DB50D94FC5B42889D58C28D4F5">
    <w:name w:val="6F9A08DB50D94FC5B42889D58C28D4F5"/>
  </w:style>
  <w:style w:type="paragraph" w:customStyle="1" w:styleId="9E706B6EE7CE48CE9B45E730D19C6DA9">
    <w:name w:val="9E706B6EE7CE48CE9B45E730D19C6DA9"/>
  </w:style>
  <w:style w:type="paragraph" w:customStyle="1" w:styleId="FD30D9964D5A49BFA20D639CAA9A637F">
    <w:name w:val="FD30D9964D5A49BFA20D639CAA9A637F"/>
  </w:style>
  <w:style w:type="paragraph" w:customStyle="1" w:styleId="E8BCA6AF29D14CB8AA6B9C6348ACB602">
    <w:name w:val="E8BCA6AF29D14CB8AA6B9C6348ACB602"/>
  </w:style>
  <w:style w:type="paragraph" w:customStyle="1" w:styleId="1DA66238AC424463A553EDB1643856BF">
    <w:name w:val="1DA66238AC424463A553EDB1643856BF"/>
  </w:style>
  <w:style w:type="paragraph" w:customStyle="1" w:styleId="2DD58E35A6244790B7AC029ACFED7419">
    <w:name w:val="2DD58E35A6244790B7AC029ACFED7419"/>
  </w:style>
  <w:style w:type="paragraph" w:customStyle="1" w:styleId="8DFA0A7628D144BFBE9B53A2F1802A94">
    <w:name w:val="8DFA0A7628D144BFBE9B53A2F1802A94"/>
  </w:style>
  <w:style w:type="paragraph" w:customStyle="1" w:styleId="28EB61AB10474B0C837F8C020D80837E">
    <w:name w:val="28EB61AB10474B0C837F8C020D80837E"/>
  </w:style>
  <w:style w:type="paragraph" w:customStyle="1" w:styleId="748439312C5B407C8ED9D395630710A1">
    <w:name w:val="748439312C5B407C8ED9D395630710A1"/>
  </w:style>
  <w:style w:type="paragraph" w:customStyle="1" w:styleId="4F69982FA4AB4CCEB078742ED9EBFABC">
    <w:name w:val="4F69982FA4AB4CCEB078742ED9EBF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35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1</cp:revision>
  <dcterms:created xsi:type="dcterms:W3CDTF">2022-01-17T20:36:00Z</dcterms:created>
  <dcterms:modified xsi:type="dcterms:W3CDTF">2022-01-17T21:11:00Z</dcterms:modified>
</cp:coreProperties>
</file>