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7658"/>
        <w:gridCol w:w="1702"/>
      </w:tblGrid>
      <w:tr w:rsidR="00D112E6" w:rsidRPr="00D112E6" w14:paraId="21A9D096" w14:textId="77777777" w:rsidTr="00D03A8B">
        <w:trPr>
          <w:cantSplit/>
          <w:trHeight w:hRule="exact" w:val="9155"/>
        </w:trPr>
        <w:tc>
          <w:tcPr>
            <w:tcW w:w="7658" w:type="dxa"/>
          </w:tcPr>
          <w:p w14:paraId="5E9AAA21" w14:textId="77777777" w:rsidR="00D112E6" w:rsidRPr="00D112E6" w:rsidRDefault="00D112E6" w:rsidP="00D112E6">
            <w:pPr>
              <w:keepNext/>
              <w:pBdr>
                <w:bottom w:val="single" w:sz="4" w:space="2" w:color="595959"/>
              </w:pBdr>
              <w:spacing w:after="60" w:line="264" w:lineRule="auto"/>
              <w:rPr>
                <w:rFonts w:ascii="Century Gothic" w:eastAsia="Century Gothic" w:hAnsi="Century Gothic" w:cs="Times New Roman"/>
                <w:sz w:val="32"/>
              </w:rPr>
            </w:pPr>
            <w:r w:rsidRPr="00D112E6">
              <w:rPr>
                <w:rFonts w:ascii="Century Gothic" w:eastAsia="Century Gothic" w:hAnsi="Century Gothic" w:cs="Times New Roman"/>
                <w:sz w:val="32"/>
              </w:rPr>
              <w:t>Southwestern Chicken Hash</w:t>
            </w:r>
          </w:p>
          <w:p w14:paraId="6E7DA594" w14:textId="0F776754" w:rsidR="00D112E6" w:rsidRPr="00D112E6" w:rsidRDefault="00D112E6" w:rsidP="00D112E6">
            <w:pPr>
              <w:spacing w:after="200" w:line="264" w:lineRule="auto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A simple tasty hash using ground poultry that reheats well.</w:t>
            </w:r>
          </w:p>
          <w:p w14:paraId="654606B0" w14:textId="77777777" w:rsidR="00D112E6" w:rsidRPr="00D112E6" w:rsidRDefault="008338C1" w:rsidP="00D112E6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  <w:sdt>
              <w:sdtPr>
                <w:rPr>
                  <w:rFonts w:ascii="Century Gothic" w:eastAsia="Century Gothic" w:hAnsi="Century Gothic" w:cs="Times New Roman"/>
                  <w:b/>
                  <w:u w:val="single"/>
                </w:rPr>
                <w:alias w:val="Ingredients:"/>
                <w:tag w:val="Ingredients:"/>
                <w:id w:val="1540632277"/>
                <w:placeholder>
                  <w:docPart w:val="D7EF231505B44B4687ED951157E7AB5D"/>
                </w:placeholder>
                <w:temporary/>
                <w:showingPlcHdr/>
                <w15:appearance w15:val="hidden"/>
              </w:sdtPr>
              <w:sdtEndPr/>
              <w:sdtContent>
                <w:r w:rsidR="00D112E6" w:rsidRPr="00D112E6">
                  <w:rPr>
                    <w:rFonts w:ascii="Century Gothic" w:eastAsia="Century Gothic" w:hAnsi="Century Gothic" w:cs="Times New Roman"/>
                    <w:b/>
                    <w:u w:val="single"/>
                  </w:rPr>
                  <w:t>Ingredients:</w:t>
                </w:r>
              </w:sdtContent>
            </w:sdt>
          </w:p>
          <w:tbl>
            <w:tblPr>
              <w:tblW w:w="136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  <w:gridCol w:w="6239"/>
            </w:tblGrid>
            <w:tr w:rsidR="00D112E6" w:rsidRPr="00D112E6" w14:paraId="00D67EA4" w14:textId="77777777" w:rsidTr="00D112E6">
              <w:trPr>
                <w:cantSplit/>
              </w:trPr>
              <w:tc>
                <w:tcPr>
                  <w:tcW w:w="1203" w:type="dxa"/>
                </w:tcPr>
                <w:p w14:paraId="081DF538" w14:textId="5ADBD3CE" w:rsidR="007D2AB7" w:rsidRDefault="008338C1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 </w:t>
                  </w:r>
                  <w:r w:rsidR="00D112E6">
                    <w:rPr>
                      <w:rFonts w:ascii="Century Gothic" w:eastAsia="Times New Roman" w:hAnsi="Century Gothic" w:cs="Times New Roman"/>
                    </w:rPr>
                    <w:t xml:space="preserve">1 </w:t>
                  </w:r>
                  <w:proofErr w:type="spellStart"/>
                  <w:r w:rsidR="00D112E6">
                    <w:rPr>
                      <w:rFonts w:ascii="Century Gothic" w:eastAsia="Times New Roman" w:hAnsi="Century Gothic" w:cs="Times New Roman"/>
                    </w:rPr>
                    <w:t>lb</w:t>
                  </w:r>
                  <w:proofErr w:type="spellEnd"/>
                </w:p>
                <w:p w14:paraId="466BB41E" w14:textId="0426AD87" w:rsidR="00D03A8B" w:rsidRDefault="008338C1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 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>5 oz</w:t>
                  </w:r>
                </w:p>
                <w:p w14:paraId="2E87B04D" w14:textId="09083B5F" w:rsidR="00D03A8B" w:rsidRDefault="008338C1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 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>8 oz</w:t>
                  </w:r>
                </w:p>
                <w:p w14:paraId="16221086" w14:textId="317E475A" w:rsidR="00D03A8B" w:rsidRDefault="007D2AB7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10 oz</w:t>
                  </w:r>
                </w:p>
                <w:p w14:paraId="4B569B66" w14:textId="51B02892" w:rsidR="00D03A8B" w:rsidRDefault="007D2AB7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10 oz</w:t>
                  </w:r>
                </w:p>
                <w:p w14:paraId="69DBACFD" w14:textId="367E9DE0" w:rsidR="00D03A8B" w:rsidRDefault="007D2AB7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10 oz</w:t>
                  </w:r>
                </w:p>
                <w:p w14:paraId="66C211C5" w14:textId="517197A8" w:rsidR="00D03A8B" w:rsidRDefault="00D03A8B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Dash</w:t>
                  </w:r>
                </w:p>
                <w:p w14:paraId="6D60E012" w14:textId="77777777" w:rsidR="00D03A8B" w:rsidRDefault="00D03A8B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</w:p>
                <w:p w14:paraId="1686E2ED" w14:textId="77777777" w:rsidR="00D03A8B" w:rsidRDefault="00D03A8B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 TB</w:t>
                  </w:r>
                </w:p>
                <w:p w14:paraId="4BA26265" w14:textId="77777777" w:rsidR="00D03A8B" w:rsidRDefault="00D03A8B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 TB</w:t>
                  </w:r>
                </w:p>
                <w:p w14:paraId="4A7B8BBE" w14:textId="1807EBDA" w:rsidR="007D2AB7" w:rsidRPr="00D112E6" w:rsidRDefault="007D2AB7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½ to full jar</w:t>
                  </w:r>
                </w:p>
              </w:tc>
              <w:tc>
                <w:tcPr>
                  <w:tcW w:w="6239" w:type="dxa"/>
                </w:tcPr>
                <w:p w14:paraId="60294962" w14:textId="59D3BCCB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Frozen </w:t>
                  </w:r>
                  <w:r w:rsidR="008338C1">
                    <w:rPr>
                      <w:rFonts w:ascii="Century Gothic" w:eastAsia="Times New Roman" w:hAnsi="Century Gothic" w:cs="Times New Roman"/>
                    </w:rPr>
                    <w:t xml:space="preserve">Ground </w:t>
                  </w:r>
                  <w:r>
                    <w:rPr>
                      <w:rFonts w:ascii="Century Gothic" w:eastAsia="Times New Roman" w:hAnsi="Century Gothic" w:cs="Times New Roman"/>
                    </w:rPr>
                    <w:t>Chicken or Turkey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($2.11)</w:t>
                  </w:r>
                </w:p>
                <w:p w14:paraId="54C0A8B3" w14:textId="11714348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Frozen Onions, Thawed and drained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($.60)</w:t>
                  </w:r>
                </w:p>
                <w:p w14:paraId="5456BB0D" w14:textId="100D1796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Frozen Bell Peppers, Thawed and drained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($1.70)</w:t>
                  </w:r>
                </w:p>
                <w:p w14:paraId="41F336C0" w14:textId="5AD58FE9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Frozen Green Beans</w:t>
                  </w:r>
                  <w:r w:rsidR="00D03A8B">
                    <w:rPr>
                      <w:rFonts w:ascii="Century Gothic" w:eastAsia="Times New Roman" w:hAnsi="Century Gothic" w:cs="Times New Roman"/>
                    </w:rPr>
                    <w:t>, Thawed and drained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($1.00)</w:t>
                  </w:r>
                </w:p>
                <w:p w14:paraId="3306612E" w14:textId="18F489C1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Frozen Lima Beans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($.75)</w:t>
                  </w:r>
                </w:p>
                <w:p w14:paraId="567549F6" w14:textId="4B5769C2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Corn (organic preferred)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($1.20)</w:t>
                  </w:r>
                </w:p>
                <w:p w14:paraId="202FFDB4" w14:textId="77777777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Salt and Pepper</w:t>
                  </w:r>
                </w:p>
                <w:p w14:paraId="1E260B46" w14:textId="77777777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Olive Oil</w:t>
                  </w:r>
                </w:p>
                <w:p w14:paraId="77FD6246" w14:textId="32CA0572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Chili Powder</w:t>
                  </w:r>
                </w:p>
                <w:p w14:paraId="0B3FAF79" w14:textId="32FB8289" w:rsid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Cilantro</w:t>
                  </w:r>
                </w:p>
                <w:p w14:paraId="7848264F" w14:textId="2BA994A5" w:rsidR="00D112E6" w:rsidRP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Salsa Verde</w:t>
                  </w:r>
                  <w:r w:rsidR="007D2AB7">
                    <w:rPr>
                      <w:rFonts w:ascii="Century Gothic" w:eastAsia="Times New Roman" w:hAnsi="Century Gothic" w:cs="Times New Roman"/>
                    </w:rPr>
                    <w:t xml:space="preserve"> ($2.00)</w:t>
                  </w:r>
                </w:p>
              </w:tc>
              <w:tc>
                <w:tcPr>
                  <w:tcW w:w="6239" w:type="dxa"/>
                </w:tcPr>
                <w:p w14:paraId="00ACD0E5" w14:textId="036FEF9E" w:rsidR="00D112E6" w:rsidRP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</w:tr>
            <w:tr w:rsidR="00D112E6" w:rsidRPr="00D112E6" w14:paraId="4389C482" w14:textId="77777777" w:rsidTr="00D112E6">
              <w:trPr>
                <w:cantSplit/>
              </w:trPr>
              <w:tc>
                <w:tcPr>
                  <w:tcW w:w="1203" w:type="dxa"/>
                </w:tcPr>
                <w:p w14:paraId="3FC51BD1" w14:textId="7629734B" w:rsidR="00D112E6" w:rsidRP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  <w:tc>
                <w:tcPr>
                  <w:tcW w:w="6239" w:type="dxa"/>
                </w:tcPr>
                <w:p w14:paraId="3128C99D" w14:textId="77777777" w:rsidR="00D112E6" w:rsidRP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  <w:tc>
                <w:tcPr>
                  <w:tcW w:w="6239" w:type="dxa"/>
                </w:tcPr>
                <w:p w14:paraId="07C8F5C9" w14:textId="02F2A175" w:rsidR="00D112E6" w:rsidRPr="00D112E6" w:rsidRDefault="00D112E6" w:rsidP="00D112E6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</w:tr>
          </w:tbl>
          <w:p w14:paraId="17449AAD" w14:textId="77777777" w:rsidR="00D112E6" w:rsidRPr="00D112E6" w:rsidRDefault="008338C1" w:rsidP="00D112E6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  <w:sdt>
              <w:sdtPr>
                <w:rPr>
                  <w:rFonts w:ascii="Century Gothic" w:eastAsia="Century Gothic" w:hAnsi="Century Gothic" w:cs="Times New Roman"/>
                  <w:b/>
                  <w:u w:val="single"/>
                </w:rPr>
                <w:alias w:val="Directions:"/>
                <w:tag w:val="Directions:"/>
                <w:id w:val="-437056017"/>
                <w:placeholder>
                  <w:docPart w:val="C377FCDD7A9F40728F4905C809E3FE71"/>
                </w:placeholder>
                <w:temporary/>
                <w:showingPlcHdr/>
                <w15:appearance w15:val="hidden"/>
              </w:sdtPr>
              <w:sdtEndPr/>
              <w:sdtContent>
                <w:r w:rsidR="00D112E6" w:rsidRPr="00D112E6">
                  <w:rPr>
                    <w:rFonts w:ascii="Century Gothic" w:eastAsia="Century Gothic" w:hAnsi="Century Gothic" w:cs="Times New Roman"/>
                    <w:b/>
                    <w:u w:val="single"/>
                  </w:rPr>
                  <w:t>Directions:</w:t>
                </w:r>
              </w:sdtContent>
            </w:sdt>
          </w:p>
          <w:p w14:paraId="3DEEA475" w14:textId="46145DB4" w:rsidR="00D112E6" w:rsidRPr="00D112E6" w:rsidRDefault="00D112E6" w:rsidP="00D112E6">
            <w:pPr>
              <w:spacing w:after="0" w:line="264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Using your Instant Pot, similar device, or even your stovetop. </w:t>
            </w:r>
            <w:r w:rsidR="00D03A8B">
              <w:rPr>
                <w:rFonts w:ascii="Century Gothic" w:eastAsia="Times New Roman" w:hAnsi="Century Gothic" w:cs="Times New Roman"/>
              </w:rPr>
              <w:t xml:space="preserve"> </w:t>
            </w:r>
            <w:r w:rsidR="007D2AB7">
              <w:rPr>
                <w:rFonts w:ascii="Century Gothic" w:eastAsia="Times New Roman" w:hAnsi="Century Gothic" w:cs="Times New Roman"/>
              </w:rPr>
              <w:t>Sauté</w:t>
            </w:r>
            <w:r w:rsidR="00D03A8B">
              <w:rPr>
                <w:rFonts w:ascii="Century Gothic" w:eastAsia="Times New Roman" w:hAnsi="Century Gothic" w:cs="Times New Roman"/>
              </w:rPr>
              <w:t xml:space="preserve"> your onions with some olive oil.  Next add your chicken </w:t>
            </w:r>
            <w:r w:rsidR="007D2AB7">
              <w:rPr>
                <w:rFonts w:ascii="Century Gothic" w:eastAsia="Times New Roman" w:hAnsi="Century Gothic" w:cs="Times New Roman"/>
              </w:rPr>
              <w:t xml:space="preserve">and chili powder </w:t>
            </w:r>
            <w:r w:rsidR="00D03A8B">
              <w:rPr>
                <w:rFonts w:ascii="Century Gothic" w:eastAsia="Times New Roman" w:hAnsi="Century Gothic" w:cs="Times New Roman"/>
              </w:rPr>
              <w:t xml:space="preserve">and brown it. </w:t>
            </w:r>
            <w:r w:rsidR="007D2AB7">
              <w:rPr>
                <w:rFonts w:ascii="Century Gothic" w:eastAsia="Times New Roman" w:hAnsi="Century Gothic" w:cs="Times New Roman"/>
              </w:rPr>
              <w:t xml:space="preserve">  P</w:t>
            </w:r>
            <w:r w:rsidR="00D03A8B">
              <w:rPr>
                <w:rFonts w:ascii="Century Gothic" w:eastAsia="Times New Roman" w:hAnsi="Century Gothic" w:cs="Times New Roman"/>
              </w:rPr>
              <w:t xml:space="preserve">ut </w:t>
            </w:r>
            <w:r w:rsidR="008338C1">
              <w:rPr>
                <w:rFonts w:ascii="Century Gothic" w:eastAsia="Times New Roman" w:hAnsi="Century Gothic" w:cs="Times New Roman"/>
              </w:rPr>
              <w:t>all</w:t>
            </w:r>
            <w:r w:rsidR="00D03A8B">
              <w:rPr>
                <w:rFonts w:ascii="Century Gothic" w:eastAsia="Times New Roman" w:hAnsi="Century Gothic" w:cs="Times New Roman"/>
              </w:rPr>
              <w:t xml:space="preserve"> </w:t>
            </w:r>
            <w:r w:rsidR="008338C1">
              <w:rPr>
                <w:rFonts w:ascii="Century Gothic" w:eastAsia="Times New Roman" w:hAnsi="Century Gothic" w:cs="Times New Roman"/>
              </w:rPr>
              <w:t xml:space="preserve">of </w:t>
            </w:r>
            <w:r w:rsidR="00D03A8B">
              <w:rPr>
                <w:rFonts w:ascii="Century Gothic" w:eastAsia="Times New Roman" w:hAnsi="Century Gothic" w:cs="Times New Roman"/>
              </w:rPr>
              <w:t>your vegetables into the pot.</w:t>
            </w:r>
            <w:r w:rsidR="007D2AB7">
              <w:rPr>
                <w:rFonts w:ascii="Century Gothic" w:eastAsia="Times New Roman" w:hAnsi="Century Gothic" w:cs="Times New Roman"/>
              </w:rPr>
              <w:t xml:space="preserve">  Add cilantro and a half jar of salsa or as much as you prefer.  </w:t>
            </w:r>
            <w:r w:rsidR="00D03A8B">
              <w:rPr>
                <w:rFonts w:ascii="Century Gothic" w:eastAsia="Times New Roman" w:hAnsi="Century Gothic" w:cs="Times New Roman"/>
              </w:rPr>
              <w:t xml:space="preserve"> </w:t>
            </w:r>
            <w:r w:rsidR="007D2AB7">
              <w:rPr>
                <w:rFonts w:ascii="Century Gothic" w:eastAsia="Times New Roman" w:hAnsi="Century Gothic" w:cs="Times New Roman"/>
              </w:rPr>
              <w:t>Set your device to slow cook for about 5 hours with the lid sealed.</w:t>
            </w:r>
          </w:p>
        </w:tc>
        <w:tc>
          <w:tcPr>
            <w:tcW w:w="1702" w:type="dxa"/>
          </w:tcPr>
          <w:p w14:paraId="0727EC88" w14:textId="77777777" w:rsidR="00D112E6" w:rsidRPr="00D112E6" w:rsidRDefault="00D112E6" w:rsidP="00D112E6">
            <w:pPr>
              <w:spacing w:after="0" w:line="264" w:lineRule="auto"/>
              <w:rPr>
                <w:rFonts w:ascii="Century Gothic" w:eastAsia="Times New Roman" w:hAnsi="Century Gothic" w:cs="Times New Roman"/>
                <w:noProof/>
              </w:rPr>
            </w:pPr>
            <w:r w:rsidRPr="00D112E6">
              <w:rPr>
                <w:rFonts w:ascii="Century Gothic" w:eastAsia="Times New Roman" w:hAnsi="Century Gothic" w:cs="Times New Roman"/>
                <w:noProof/>
              </w:rPr>
              <w:drawing>
                <wp:inline distT="0" distB="0" distL="0" distR="0" wp14:anchorId="0AB3C04B" wp14:editId="2CE4C0C2">
                  <wp:extent cx="943610" cy="885825"/>
                  <wp:effectExtent l="0" t="0" r="8890" b="952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0949F" w14:textId="77777777" w:rsidR="00D112E6" w:rsidRDefault="00D112E6"/>
    <w:sectPr w:rsidR="00D1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6"/>
    <w:rsid w:val="007D2AB7"/>
    <w:rsid w:val="008338C1"/>
    <w:rsid w:val="00D03A8B"/>
    <w:rsid w:val="00D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15DA"/>
  <w15:chartTrackingRefBased/>
  <w15:docId w15:val="{72BB74A2-282B-4E2A-A74C-7723CCF1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F231505B44B4687ED951157E7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B14B-5B34-4434-9C56-3AAB317436BE}"/>
      </w:docPartPr>
      <w:docPartBody>
        <w:p w:rsidR="00F21303" w:rsidRDefault="0036461C" w:rsidP="0036461C">
          <w:pPr>
            <w:pStyle w:val="D7EF231505B44B4687ED951157E7AB5D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C377FCDD7A9F40728F4905C809E3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DC7E-FA48-41D1-91E9-B46D522BD5C7}"/>
      </w:docPartPr>
      <w:docPartBody>
        <w:p w:rsidR="00F21303" w:rsidRDefault="0036461C" w:rsidP="0036461C">
          <w:pPr>
            <w:pStyle w:val="C377FCDD7A9F40728F4905C809E3FE7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1C"/>
    <w:rsid w:val="00076AFF"/>
    <w:rsid w:val="00311054"/>
    <w:rsid w:val="0036461C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F231505B44B4687ED951157E7AB5D">
    <w:name w:val="D7EF231505B44B4687ED951157E7AB5D"/>
    <w:rsid w:val="0036461C"/>
  </w:style>
  <w:style w:type="paragraph" w:customStyle="1" w:styleId="C377FCDD7A9F40728F4905C809E3FE71">
    <w:name w:val="C377FCDD7A9F40728F4905C809E3FE71"/>
    <w:rsid w:val="00364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Demel</dc:creator>
  <cp:keywords/>
  <dc:description/>
  <cp:lastModifiedBy>Fiona Demel</cp:lastModifiedBy>
  <cp:revision>2</cp:revision>
  <dcterms:created xsi:type="dcterms:W3CDTF">2021-10-27T20:11:00Z</dcterms:created>
  <dcterms:modified xsi:type="dcterms:W3CDTF">2021-11-09T19:54:00Z</dcterms:modified>
</cp:coreProperties>
</file>